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5B5" w:rsidRDefault="000745B5">
      <w:r>
        <w:rPr>
          <w:noProof/>
          <w:lang w:eastAsia="da-DK"/>
        </w:rPr>
        <w:drawing>
          <wp:anchor distT="0" distB="0" distL="114300" distR="114300" simplePos="0" relativeHeight="251658240" behindDoc="0" locked="0" layoutInCell="1" allowOverlap="1">
            <wp:simplePos x="0" y="0"/>
            <wp:positionH relativeFrom="column">
              <wp:posOffset>22860</wp:posOffset>
            </wp:positionH>
            <wp:positionV relativeFrom="paragraph">
              <wp:posOffset>-3810</wp:posOffset>
            </wp:positionV>
            <wp:extent cx="1724025" cy="1905000"/>
            <wp:effectExtent l="19050" t="0" r="9525" b="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1724025" cy="1905000"/>
                    </a:xfrm>
                    <a:prstGeom prst="rect">
                      <a:avLst/>
                    </a:prstGeom>
                    <a:noFill/>
                    <a:ln w="9525">
                      <a:noFill/>
                      <a:miter lim="800000"/>
                      <a:headEnd/>
                      <a:tailEnd/>
                    </a:ln>
                  </pic:spPr>
                </pic:pic>
              </a:graphicData>
            </a:graphic>
          </wp:anchor>
        </w:drawing>
      </w:r>
    </w:p>
    <w:p w:rsidR="000745B5" w:rsidRDefault="000745B5">
      <w:pPr>
        <w:rPr>
          <w:rFonts w:ascii="Rage Italic" w:hAnsi="Rage Italic"/>
          <w:sz w:val="2"/>
          <w:szCs w:val="2"/>
        </w:rPr>
      </w:pPr>
      <w:r w:rsidRPr="000745B5">
        <w:rPr>
          <w:rFonts w:ascii="Rage Italic" w:hAnsi="Rage Italic"/>
          <w:sz w:val="152"/>
          <w:szCs w:val="152"/>
        </w:rPr>
        <w:t>Nyhedsbrev</w:t>
      </w:r>
    </w:p>
    <w:p w:rsidR="000745B5" w:rsidRDefault="000745B5" w:rsidP="000745B5">
      <w:pPr>
        <w:jc w:val="right"/>
        <w:rPr>
          <w:rFonts w:ascii="Rockwell" w:hAnsi="Rockwell"/>
          <w:sz w:val="32"/>
          <w:szCs w:val="32"/>
        </w:rPr>
      </w:pPr>
      <w:r>
        <w:rPr>
          <w:rFonts w:ascii="Rockwell" w:hAnsi="Rockwell"/>
          <w:sz w:val="32"/>
          <w:szCs w:val="32"/>
        </w:rPr>
        <w:t>fra Uglev og Omegns Borgergruppe</w:t>
      </w:r>
    </w:p>
    <w:p w:rsidR="000745B5" w:rsidRDefault="000745B5" w:rsidP="000745B5">
      <w:pPr>
        <w:jc w:val="right"/>
        <w:rPr>
          <w:rFonts w:ascii="Rockwell" w:hAnsi="Rockwell"/>
          <w:sz w:val="24"/>
          <w:szCs w:val="24"/>
        </w:rPr>
      </w:pPr>
    </w:p>
    <w:p w:rsidR="000745B5" w:rsidRPr="00B13C5D" w:rsidRDefault="000745B5" w:rsidP="000745B5">
      <w:pPr>
        <w:jc w:val="right"/>
        <w:rPr>
          <w:rFonts w:ascii="Rockwell" w:hAnsi="Rockwell"/>
          <w:sz w:val="22"/>
        </w:rPr>
      </w:pPr>
      <w:r w:rsidRPr="00B13C5D">
        <w:rPr>
          <w:rFonts w:ascii="Rockwell" w:hAnsi="Rockwell"/>
          <w:sz w:val="22"/>
        </w:rPr>
        <w:t>Marts 2012</w:t>
      </w:r>
    </w:p>
    <w:p w:rsidR="000745B5" w:rsidRDefault="000745B5"/>
    <w:p w:rsidR="000745B5" w:rsidRDefault="000745B5"/>
    <w:p w:rsidR="000745B5" w:rsidRDefault="000745B5">
      <w:pPr>
        <w:sectPr w:rsidR="000745B5" w:rsidSect="00E80402">
          <w:pgSz w:w="11906" w:h="16838"/>
          <w:pgMar w:top="1701" w:right="1134" w:bottom="1701" w:left="1134" w:header="708" w:footer="708" w:gutter="0"/>
          <w:cols w:space="708"/>
          <w:docGrid w:linePitch="360"/>
        </w:sectPr>
      </w:pPr>
    </w:p>
    <w:p w:rsidR="007A2CE7" w:rsidRPr="000745B5" w:rsidRDefault="007A2CE7" w:rsidP="000745B5">
      <w:pPr>
        <w:jc w:val="both"/>
        <w:rPr>
          <w:i/>
          <w:sz w:val="24"/>
          <w:szCs w:val="24"/>
        </w:rPr>
      </w:pPr>
      <w:r w:rsidRPr="000745B5">
        <w:rPr>
          <w:i/>
          <w:sz w:val="24"/>
          <w:szCs w:val="24"/>
        </w:rPr>
        <w:lastRenderedPageBreak/>
        <w:t>Med dette nyhedsbrev håber Uglev og Omeg</w:t>
      </w:r>
      <w:r w:rsidR="00F3559E">
        <w:rPr>
          <w:i/>
          <w:sz w:val="24"/>
          <w:szCs w:val="24"/>
        </w:rPr>
        <w:t>ns Borgergruppe at nå bredt ud til</w:t>
      </w:r>
      <w:r w:rsidRPr="000745B5">
        <w:rPr>
          <w:i/>
          <w:sz w:val="24"/>
          <w:szCs w:val="24"/>
        </w:rPr>
        <w:t xml:space="preserve"> befolkningen i og omkring Uglev. Snart er det tid til generalforsamling, og i den forbindelse er det naturligt for bestyre</w:t>
      </w:r>
      <w:r w:rsidRPr="000745B5">
        <w:rPr>
          <w:i/>
          <w:sz w:val="24"/>
          <w:szCs w:val="24"/>
        </w:rPr>
        <w:t>l</w:t>
      </w:r>
      <w:r w:rsidRPr="000745B5">
        <w:rPr>
          <w:i/>
          <w:sz w:val="24"/>
          <w:szCs w:val="24"/>
        </w:rPr>
        <w:t>sen at kaste blikket tilbage på det forlø</w:t>
      </w:r>
      <w:r w:rsidRPr="000745B5">
        <w:rPr>
          <w:i/>
          <w:sz w:val="24"/>
          <w:szCs w:val="24"/>
        </w:rPr>
        <w:t>b</w:t>
      </w:r>
      <w:r w:rsidRPr="000745B5">
        <w:rPr>
          <w:i/>
          <w:sz w:val="24"/>
          <w:szCs w:val="24"/>
        </w:rPr>
        <w:t>ne foreningsår. Vi håber, at du vil læse vores beretning, hvor vi fortæller om, hvad vi har arbejdet med siden sidste generalforsamling.</w:t>
      </w:r>
    </w:p>
    <w:p w:rsidR="00EF11A9" w:rsidRDefault="007A2CE7" w:rsidP="000745B5">
      <w:pPr>
        <w:jc w:val="both"/>
      </w:pPr>
      <w:r>
        <w:t xml:space="preserve"> </w:t>
      </w:r>
    </w:p>
    <w:p w:rsidR="000745B5" w:rsidRDefault="00EF11A9" w:rsidP="000745B5">
      <w:pPr>
        <w:jc w:val="both"/>
        <w:rPr>
          <w:rFonts w:ascii="Rockwell" w:hAnsi="Rockwell"/>
          <w:sz w:val="32"/>
          <w:szCs w:val="32"/>
        </w:rPr>
      </w:pPr>
      <w:r w:rsidRPr="000745B5">
        <w:rPr>
          <w:rFonts w:ascii="Rockwell" w:hAnsi="Rockwell"/>
          <w:sz w:val="32"/>
          <w:szCs w:val="32"/>
        </w:rPr>
        <w:t xml:space="preserve">125 til kylling </w:t>
      </w:r>
    </w:p>
    <w:p w:rsidR="00EF11A9" w:rsidRPr="000745B5" w:rsidRDefault="00EF11A9" w:rsidP="000745B5">
      <w:pPr>
        <w:jc w:val="both"/>
        <w:rPr>
          <w:rFonts w:ascii="Rockwell" w:hAnsi="Rockwell"/>
          <w:sz w:val="32"/>
          <w:szCs w:val="32"/>
        </w:rPr>
      </w:pPr>
      <w:r w:rsidRPr="000745B5">
        <w:rPr>
          <w:rFonts w:ascii="Rockwell" w:hAnsi="Rockwell"/>
          <w:sz w:val="32"/>
          <w:szCs w:val="32"/>
        </w:rPr>
        <w:t>og generalforsamling</w:t>
      </w:r>
    </w:p>
    <w:p w:rsidR="00EF11A9" w:rsidRDefault="007A2CE7" w:rsidP="000745B5">
      <w:pPr>
        <w:jc w:val="both"/>
      </w:pPr>
      <w:r>
        <w:t>Generalforsamlingen i fjor blev afholdt på Thyholm Friskole, hvor 125 deltog – først til spisning af kyllingesteg, hvorefter vi fik et grundigt oplæg fra Landdistrikternes Hus repræsenteret af konsulenterne Ka</w:t>
      </w:r>
      <w:r>
        <w:t>r</w:t>
      </w:r>
      <w:r>
        <w:t>sten Gram og Helge Petersen. De gav os nogle værktøjer, som foreningen kunne have gavn af for at føre forskellige idéer ud i livet. De, der var med, vil sikkert huske, at vi gruppevis kom med forslag til, hvordan Uglev kun</w:t>
      </w:r>
      <w:r w:rsidR="00EF11A9">
        <w:t xml:space="preserve">ne blive et bedre sted at være. Karsten og Helge tog alle disse idéer med sig hjem til Landdistrikternes Hus, hvor de omsatte dem til et storstilet katalog (mere herom senere). </w:t>
      </w:r>
    </w:p>
    <w:p w:rsidR="00EF11A9" w:rsidRDefault="00EF11A9" w:rsidP="000745B5">
      <w:pPr>
        <w:jc w:val="both"/>
      </w:pPr>
      <w:r>
        <w:t xml:space="preserve"> Efter oplægget skred vi over til selve gen</w:t>
      </w:r>
      <w:r>
        <w:t>e</w:t>
      </w:r>
      <w:r>
        <w:t>ralforsamlingen, hvor formand Leif Lykke aflagde årsberetning. Dernæst var der valg til bestyrelsen, som kort efter konstituerede sig således: Formand Leif Lykke, næstfo</w:t>
      </w:r>
      <w:r>
        <w:t>r</w:t>
      </w:r>
      <w:r>
        <w:t>mand Ulrik Laursen, kasserer Grethe Grud, sekretær Christen Birkebæk og bestyre</w:t>
      </w:r>
      <w:r>
        <w:t>l</w:t>
      </w:r>
      <w:r>
        <w:t xml:space="preserve">sesmedlem Jonna Stokholm. </w:t>
      </w:r>
    </w:p>
    <w:p w:rsidR="00EF11A9" w:rsidRDefault="00EF11A9" w:rsidP="000745B5">
      <w:pPr>
        <w:jc w:val="both"/>
      </w:pPr>
      <w:r>
        <w:lastRenderedPageBreak/>
        <w:t xml:space="preserve"> Borgergruppen noterede med stor glæde den massive deltagelse ved generalforsa</w:t>
      </w:r>
      <w:r>
        <w:t>m</w:t>
      </w:r>
      <w:r>
        <w:t>lingen, da det kun kan tolkes som god o</w:t>
      </w:r>
      <w:r>
        <w:t>p</w:t>
      </w:r>
      <w:r>
        <w:t xml:space="preserve">bakning til foreningens arbejde fremover. Selvom vi nok kan se forskelligt på tingene, er der ikke tvivl om, at alle er enige, når det handler om viljen til byens/egnens bedste. </w:t>
      </w:r>
    </w:p>
    <w:p w:rsidR="006C6EC3" w:rsidRDefault="006C6EC3" w:rsidP="000745B5">
      <w:pPr>
        <w:jc w:val="both"/>
      </w:pPr>
      <w:r>
        <w:t xml:space="preserve"> Endvidere blev der ved generalforsamli</w:t>
      </w:r>
      <w:r>
        <w:t>n</w:t>
      </w:r>
      <w:r>
        <w:t>gen holdt et minuts stilhed i mindet om Poul Ole Jensen, som stiftede borgergru</w:t>
      </w:r>
      <w:r>
        <w:t>p</w:t>
      </w:r>
      <w:r>
        <w:t xml:space="preserve">pen for nu snart tre år siden. Han gjorde et mægtigt stykke benarbejde dengang, og hans intentioner lever videre den dag i dag. </w:t>
      </w:r>
    </w:p>
    <w:p w:rsidR="00EF11A9" w:rsidRDefault="00EF11A9" w:rsidP="000745B5">
      <w:pPr>
        <w:jc w:val="both"/>
      </w:pPr>
    </w:p>
    <w:p w:rsidR="00EF11A9" w:rsidRPr="00B13C5D" w:rsidRDefault="006C6EC3" w:rsidP="000745B5">
      <w:pPr>
        <w:jc w:val="both"/>
        <w:rPr>
          <w:rFonts w:ascii="Rockwell" w:hAnsi="Rockwell"/>
          <w:sz w:val="32"/>
          <w:szCs w:val="32"/>
        </w:rPr>
      </w:pPr>
      <w:r w:rsidRPr="00B13C5D">
        <w:rPr>
          <w:rFonts w:ascii="Rockwell" w:hAnsi="Rockwell"/>
          <w:sz w:val="32"/>
          <w:szCs w:val="32"/>
        </w:rPr>
        <w:t>Plejehjemmet – en folkesag?</w:t>
      </w:r>
    </w:p>
    <w:p w:rsidR="006C6EC3" w:rsidRDefault="006C6EC3" w:rsidP="000745B5">
      <w:pPr>
        <w:jc w:val="both"/>
      </w:pPr>
      <w:r>
        <w:t>Vi ser i disse år flere og flere tegn på, at e</w:t>
      </w:r>
      <w:r>
        <w:t>l</w:t>
      </w:r>
      <w:r>
        <w:t>lers selvskrevne kommunale anliggender skifter hænder fra det offentlige til det pr</w:t>
      </w:r>
      <w:r>
        <w:t>i</w:t>
      </w:r>
      <w:r>
        <w:t>vate. Nogle gange slukkes gadelysene, a</w:t>
      </w:r>
      <w:r>
        <w:t>n</w:t>
      </w:r>
      <w:r>
        <w:t>dre gange går man langt mere drastisk til værks. Uglev har et velfungerende plej</w:t>
      </w:r>
      <w:r>
        <w:t>e</w:t>
      </w:r>
      <w:r>
        <w:t xml:space="preserve">hjem – og sådan skulle det jo gerne blive ved med at være. </w:t>
      </w:r>
    </w:p>
    <w:p w:rsidR="006C6EC3" w:rsidRDefault="006C6EC3" w:rsidP="000745B5">
      <w:pPr>
        <w:jc w:val="both"/>
      </w:pPr>
      <w:r>
        <w:t xml:space="preserve"> Under titlen </w:t>
      </w:r>
      <w:r>
        <w:rPr>
          <w:i/>
        </w:rPr>
        <w:t>Den gamle mand og krysta</w:t>
      </w:r>
      <w:r>
        <w:rPr>
          <w:i/>
        </w:rPr>
        <w:t>l</w:t>
      </w:r>
      <w:r>
        <w:rPr>
          <w:i/>
        </w:rPr>
        <w:t>kuglen</w:t>
      </w:r>
      <w:r>
        <w:t xml:space="preserve"> arrangerede borgergruppen en h</w:t>
      </w:r>
      <w:r>
        <w:t>ø</w:t>
      </w:r>
      <w:r>
        <w:t>ring, som fandt sted på Stationen i foråret. Henry Dahlgaard fra Bedsted fortalte på inspirerende vis om det friplejehjem, han har været primus motor for dér. Bente Thing, daglig leder af plejehjemmet i Uglev, berettede om dagligdagen – og endelig var byrådspolitiker Grethe Hestbeck til stede for at redegøre for den politiske situation i forbindelse med eventuelle lukninger af mindre plejehjem. Trods alle gode ønsker kunne hun ikke love, at der ikke på et tid</w:t>
      </w:r>
      <w:r>
        <w:t>s</w:t>
      </w:r>
      <w:r>
        <w:t xml:space="preserve">punkt skulle røres ved vores plejehjem. </w:t>
      </w:r>
    </w:p>
    <w:p w:rsidR="007F4854" w:rsidRDefault="007F4854" w:rsidP="000745B5">
      <w:pPr>
        <w:jc w:val="both"/>
      </w:pPr>
      <w:r>
        <w:lastRenderedPageBreak/>
        <w:t xml:space="preserve"> Mødet var en høring med debat, og således tager Uglev og Omegns Borgergruppe ikke parti i sagen – udover at vi naturligvis h</w:t>
      </w:r>
      <w:r>
        <w:t>å</w:t>
      </w:r>
      <w:r>
        <w:t>ber at beholde plejehjemmet under én eller anden form. Hvis vi lavede store armbev</w:t>
      </w:r>
      <w:r>
        <w:t>æ</w:t>
      </w:r>
      <w:r>
        <w:t>gelser hér og nu med friplejehjem for øje, ville vi muligvis selv kunne være med til at fremskynde en lukning fra kommunens side – og omvendt: Hvis vi kun ville det ko</w:t>
      </w:r>
      <w:r>
        <w:t>m</w:t>
      </w:r>
      <w:r>
        <w:t>munale, ville Henry være kørt forgæves. Derfor: En hø</w:t>
      </w:r>
      <w:r w:rsidR="00A37CCC">
        <w:t>ring, hvis formål var at åbne</w:t>
      </w:r>
      <w:r>
        <w:t xml:space="preserve"> lokalbefolkningens øjne op for plejehje</w:t>
      </w:r>
      <w:r>
        <w:t>m</w:t>
      </w:r>
      <w:r>
        <w:t xml:space="preserve">mets eksistens og betydning. </w:t>
      </w:r>
    </w:p>
    <w:p w:rsidR="00F3559E" w:rsidRDefault="00F3559E" w:rsidP="000745B5">
      <w:pPr>
        <w:jc w:val="both"/>
      </w:pPr>
    </w:p>
    <w:p w:rsidR="00F3559E" w:rsidRDefault="00F3559E" w:rsidP="000745B5">
      <w:pPr>
        <w:jc w:val="both"/>
      </w:pPr>
    </w:p>
    <w:p w:rsidR="00F3559E" w:rsidRDefault="00F3559E" w:rsidP="000745B5">
      <w:pPr>
        <w:jc w:val="both"/>
      </w:pPr>
      <w:r>
        <w:rPr>
          <w:noProof/>
          <w:lang w:eastAsia="da-DK"/>
        </w:rPr>
        <w:drawing>
          <wp:inline distT="0" distB="0" distL="0" distR="0">
            <wp:extent cx="2835275" cy="1883130"/>
            <wp:effectExtent l="19050" t="0" r="317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2835275" cy="1883130"/>
                    </a:xfrm>
                    <a:prstGeom prst="rect">
                      <a:avLst/>
                    </a:prstGeom>
                    <a:noFill/>
                    <a:ln w="9525">
                      <a:noFill/>
                      <a:miter lim="800000"/>
                      <a:headEnd/>
                      <a:tailEnd/>
                    </a:ln>
                  </pic:spPr>
                </pic:pic>
              </a:graphicData>
            </a:graphic>
          </wp:inline>
        </w:drawing>
      </w:r>
    </w:p>
    <w:p w:rsidR="007F4854" w:rsidRDefault="007F4854" w:rsidP="000745B5">
      <w:pPr>
        <w:jc w:val="both"/>
      </w:pPr>
      <w:r>
        <w:t xml:space="preserve"> </w:t>
      </w:r>
    </w:p>
    <w:p w:rsidR="007F4854" w:rsidRPr="00B13C5D" w:rsidRDefault="007F4854" w:rsidP="000745B5">
      <w:pPr>
        <w:jc w:val="both"/>
        <w:rPr>
          <w:rFonts w:ascii="Rockwell" w:hAnsi="Rockwell"/>
          <w:sz w:val="32"/>
          <w:szCs w:val="32"/>
        </w:rPr>
      </w:pPr>
      <w:r w:rsidRPr="00B13C5D">
        <w:rPr>
          <w:rFonts w:ascii="Rockwell" w:hAnsi="Rockwell"/>
          <w:sz w:val="32"/>
          <w:szCs w:val="32"/>
        </w:rPr>
        <w:t>Torvedag</w:t>
      </w:r>
    </w:p>
    <w:p w:rsidR="007F4854" w:rsidRDefault="007F4854" w:rsidP="000745B5">
      <w:pPr>
        <w:jc w:val="both"/>
      </w:pPr>
      <w:r>
        <w:t xml:space="preserve">Det blev sommer – </w:t>
      </w:r>
      <w:r>
        <w:rPr>
          <w:i/>
        </w:rPr>
        <w:t>rigtig</w:t>
      </w:r>
      <w:r>
        <w:t xml:space="preserve"> sommer med masser af sol! – og dermed oprandt dagen sidst i juni: Torvedag i Uglev. Med masser af glade mennesker, der handlede, spillede, spiste, snakkede og grinede. Torvedagen blev til i et samarbejde mellem Stationen og borgergruppen, og allerede fra morgenkv</w:t>
      </w:r>
      <w:r>
        <w:t>i</w:t>
      </w:r>
      <w:r>
        <w:t xml:space="preserve">sten var stemningen høj. Vejrguderne var i dén grad med os! Alle var velkome til at etablere deres egen bod ved loppemarkedet, og således kunne </w:t>
      </w:r>
      <w:r w:rsidR="00FB23BD">
        <w:t>der erhverves alt fra hjemmebrygget vin og ditto akvareller til et fint gammelt karlekammerskab. Købma</w:t>
      </w:r>
      <w:r w:rsidR="00FB23BD">
        <w:t>n</w:t>
      </w:r>
      <w:r w:rsidR="00FB23BD">
        <w:t>den holdt ekstraordinært åbent indtil kl. 1</w:t>
      </w:r>
      <w:r w:rsidR="00A37CCC">
        <w:t>6, hvor torvedagen sluttede. Seks</w:t>
      </w:r>
      <w:r w:rsidR="00FB23BD">
        <w:t xml:space="preserve"> timer med sydende aktivitet, ponytrækning og glade t</w:t>
      </w:r>
      <w:r w:rsidR="00FB23BD">
        <w:t>o</w:t>
      </w:r>
      <w:r w:rsidR="00FB23BD">
        <w:t xml:space="preserve">ner fra de musikere, som vi slet ikke kan takke nok for at komme frivilligt og sprede stemning (ingen nævnt, ingen glemt). </w:t>
      </w:r>
    </w:p>
    <w:p w:rsidR="00FB23BD" w:rsidRDefault="00FB23BD" w:rsidP="000745B5">
      <w:pPr>
        <w:jc w:val="both"/>
      </w:pPr>
      <w:r>
        <w:t xml:space="preserve"> Begge bestyrelse</w:t>
      </w:r>
      <w:r w:rsidR="00A37CCC">
        <w:t>r</w:t>
      </w:r>
      <w:r>
        <w:t xml:space="preserve"> var enige om, at en ny tradition var født i Uglev. </w:t>
      </w:r>
    </w:p>
    <w:p w:rsidR="00FB23BD" w:rsidRDefault="00FB23BD" w:rsidP="000745B5">
      <w:pPr>
        <w:jc w:val="both"/>
      </w:pPr>
    </w:p>
    <w:p w:rsidR="00B13C5D" w:rsidRDefault="00FB23BD" w:rsidP="000745B5">
      <w:pPr>
        <w:jc w:val="both"/>
        <w:rPr>
          <w:rFonts w:ascii="Rockwell" w:hAnsi="Rockwell"/>
          <w:sz w:val="32"/>
          <w:szCs w:val="32"/>
        </w:rPr>
      </w:pPr>
      <w:r w:rsidRPr="00B13C5D">
        <w:rPr>
          <w:rFonts w:ascii="Rockwell" w:hAnsi="Rockwell"/>
          <w:sz w:val="32"/>
          <w:szCs w:val="32"/>
        </w:rPr>
        <w:lastRenderedPageBreak/>
        <w:t xml:space="preserve">Det store issue: </w:t>
      </w:r>
    </w:p>
    <w:p w:rsidR="00FB23BD" w:rsidRPr="00B13C5D" w:rsidRDefault="00FB23BD" w:rsidP="000745B5">
      <w:pPr>
        <w:jc w:val="both"/>
        <w:rPr>
          <w:rFonts w:ascii="Rockwell" w:hAnsi="Rockwell"/>
          <w:sz w:val="32"/>
          <w:szCs w:val="32"/>
        </w:rPr>
      </w:pPr>
      <w:r w:rsidRPr="00B13C5D">
        <w:rPr>
          <w:rFonts w:ascii="Rockwell" w:hAnsi="Rockwell"/>
          <w:sz w:val="32"/>
          <w:szCs w:val="32"/>
        </w:rPr>
        <w:t>Aktivitetspladsen</w:t>
      </w:r>
    </w:p>
    <w:p w:rsidR="00FB23BD" w:rsidRDefault="00FB23BD" w:rsidP="000745B5">
      <w:pPr>
        <w:jc w:val="both"/>
      </w:pPr>
      <w:r>
        <w:t>Hele perioden har bestyrelsen knoklet for at få etableret en aktivitetsplads (det betyder blandt andet legeplads) i grønningen me</w:t>
      </w:r>
      <w:r>
        <w:t>l</w:t>
      </w:r>
      <w:r>
        <w:t>lem Siriusvej og Orionsgade. Drømmen er en plads, hvor både børn og voksne kan have det sjovt og rart – og på vores drø</w:t>
      </w:r>
      <w:r>
        <w:t>m</w:t>
      </w:r>
      <w:r>
        <w:t>meplads er der både legefaciliteter, fitnes</w:t>
      </w:r>
      <w:r>
        <w:t>s</w:t>
      </w:r>
      <w:r>
        <w:t xml:space="preserve">redskaber og en bålhytte – og naturligvis borde og bænke. Vi føler os overbeviste om, at det nok skal lykkes med tiden. </w:t>
      </w:r>
    </w:p>
    <w:p w:rsidR="00FB23BD" w:rsidRDefault="00FB23BD" w:rsidP="000745B5">
      <w:pPr>
        <w:jc w:val="both"/>
      </w:pPr>
      <w:r>
        <w:t xml:space="preserve"> Tiden – ja... For det tager virkelig sin tid. Vi kan sagtens forstå, hvis man efterhånden går og undrer sig over, hvad det egentlig bliver til deromme. Tro os når vi siger: Vi arbejder mere, end vi til tider næsten orker, for at få den plads gennemført. </w:t>
      </w:r>
    </w:p>
    <w:p w:rsidR="00FB23BD" w:rsidRDefault="00FB23BD" w:rsidP="000745B5">
      <w:pPr>
        <w:jc w:val="both"/>
      </w:pPr>
      <w:r>
        <w:t xml:space="preserve"> Vi har søgt et hav – nej, et ocean – af fo</w:t>
      </w:r>
      <w:r>
        <w:t>n</w:t>
      </w:r>
      <w:r>
        <w:t xml:space="preserve">de, sparekasser og </w:t>
      </w:r>
      <w:r w:rsidR="00743032">
        <w:t>virksomheder om at spytte lidt i kassen til dette folkelige pr</w:t>
      </w:r>
      <w:r w:rsidR="00743032">
        <w:t>o</w:t>
      </w:r>
      <w:r w:rsidR="00743032">
        <w:t>jekt, som både tilgodeser bevægelse, leg og trivsel. Vi har jublet, hvér gang, vi fik endnu et lille bidrag. Vi har osse hængt lidt med mulen, når det modsatte gjorde sig gælde</w:t>
      </w:r>
      <w:r w:rsidR="00743032">
        <w:t>n</w:t>
      </w:r>
      <w:r w:rsidR="00743032">
        <w:t>de. Heldigvis lader papirnusseriet, ansø</w:t>
      </w:r>
      <w:r w:rsidR="00743032">
        <w:t>g</w:t>
      </w:r>
      <w:r w:rsidR="00743032">
        <w:t xml:space="preserve">ningerne, beregningerne, budgetbilagene (find selv på flere trælse ord) til langt om længe at bære frugt: </w:t>
      </w:r>
      <w:r w:rsidR="00743032">
        <w:rPr>
          <w:i/>
        </w:rPr>
        <w:t>Den er så godt som hjemme!</w:t>
      </w:r>
      <w:r w:rsidR="00743032">
        <w:t xml:space="preserve"> </w:t>
      </w:r>
    </w:p>
    <w:p w:rsidR="00743032" w:rsidRDefault="00743032" w:rsidP="000745B5">
      <w:pPr>
        <w:jc w:val="both"/>
      </w:pPr>
      <w:r>
        <w:t xml:space="preserve"> Senest har vi modtaget små 30.000 kr. fra Sundhedscenter Thyholm. I skrivende stund mangler vi ”bare” at indhente endelig godkendelse fra LAG – hvorigennem vi ko</w:t>
      </w:r>
      <w:r>
        <w:t>r</w:t>
      </w:r>
      <w:r>
        <w:t>responderer med Natur- og Erhvervsstyre</w:t>
      </w:r>
      <w:r>
        <w:t>l</w:t>
      </w:r>
      <w:r>
        <w:t xml:space="preserve">sen om halvdelen af beløbet. </w:t>
      </w:r>
      <w:r>
        <w:rPr>
          <w:i/>
        </w:rPr>
        <w:t>Kun hvis</w:t>
      </w:r>
      <w:r>
        <w:t xml:space="preserve"> n</w:t>
      </w:r>
      <w:r>
        <w:t>o</w:t>
      </w:r>
      <w:r>
        <w:t xml:space="preserve">get går skævt i denne afsluttende proces, må vi erkende, at vi har glædet os lidt for tidligt. Dog: Vi lader os ikke standse nu! </w:t>
      </w:r>
    </w:p>
    <w:p w:rsidR="00743032" w:rsidRPr="00743032" w:rsidRDefault="00743032" w:rsidP="000745B5">
      <w:pPr>
        <w:jc w:val="both"/>
      </w:pPr>
      <w:r>
        <w:t xml:space="preserve"> Som sagen stiller sig nu, kommer aktiv</w:t>
      </w:r>
      <w:r>
        <w:t>i</w:t>
      </w:r>
      <w:r>
        <w:t>tetspladsen i første omgang til at indeholde legefacilieter. Dernæst vil vi arbejde på l</w:t>
      </w:r>
      <w:r>
        <w:t>ø</w:t>
      </w:r>
      <w:r>
        <w:t xml:space="preserve">bende udbygninger, jævnfør det føromtalte. </w:t>
      </w:r>
    </w:p>
    <w:p w:rsidR="007A2CE7" w:rsidRDefault="007A2CE7" w:rsidP="000745B5">
      <w:pPr>
        <w:jc w:val="both"/>
      </w:pPr>
    </w:p>
    <w:p w:rsidR="00743032" w:rsidRPr="00B13C5D" w:rsidRDefault="00743032" w:rsidP="000745B5">
      <w:pPr>
        <w:jc w:val="both"/>
        <w:rPr>
          <w:rFonts w:ascii="Rockwell" w:hAnsi="Rockwell"/>
          <w:sz w:val="32"/>
          <w:szCs w:val="32"/>
        </w:rPr>
      </w:pPr>
      <w:r w:rsidRPr="00B13C5D">
        <w:rPr>
          <w:rFonts w:ascii="Rockwell" w:hAnsi="Rockwell"/>
          <w:sz w:val="32"/>
          <w:szCs w:val="32"/>
        </w:rPr>
        <w:t>Hvidsten Gruppen</w:t>
      </w:r>
    </w:p>
    <w:p w:rsidR="00743032" w:rsidRPr="00743032" w:rsidRDefault="00743032" w:rsidP="000745B5">
      <w:pPr>
        <w:jc w:val="both"/>
      </w:pPr>
      <w:r>
        <w:t>I efteråret var salen på friskolen fuld</w:t>
      </w:r>
      <w:r w:rsidR="00F02573">
        <w:t>: Lissy Sørensen, hvis far kæmpede i den p. t. m</w:t>
      </w:r>
      <w:r w:rsidR="00F02573">
        <w:t>e</w:t>
      </w:r>
      <w:r w:rsidR="00F02573">
        <w:t>get omtalte Hvidsten Gruppen, gav et både informativt, spændende og bevægende f</w:t>
      </w:r>
      <w:r w:rsidR="00F02573">
        <w:t>o</w:t>
      </w:r>
      <w:r w:rsidR="00F02573">
        <w:t>redrag om gruppens virke i modstand</w:t>
      </w:r>
      <w:r w:rsidR="00F02573">
        <w:t>s</w:t>
      </w:r>
      <w:r w:rsidR="00F02573">
        <w:lastRenderedPageBreak/>
        <w:t xml:space="preserve">kampen under Danmarks besættelse. Lissy var benovet over, at så mange børn og unge var kommet til stede. Undervejs blev der serveret boller med pålæg. </w:t>
      </w:r>
    </w:p>
    <w:p w:rsidR="00F02573" w:rsidRDefault="00F02573" w:rsidP="000745B5">
      <w:pPr>
        <w:jc w:val="both"/>
      </w:pPr>
    </w:p>
    <w:p w:rsidR="00B13C5D" w:rsidRDefault="00F02573" w:rsidP="000745B5">
      <w:pPr>
        <w:jc w:val="both"/>
        <w:rPr>
          <w:rFonts w:ascii="Rockwell" w:hAnsi="Rockwell"/>
          <w:sz w:val="32"/>
          <w:szCs w:val="32"/>
        </w:rPr>
      </w:pPr>
      <w:r w:rsidRPr="00B13C5D">
        <w:rPr>
          <w:rFonts w:ascii="Rockwell" w:hAnsi="Rockwell"/>
          <w:sz w:val="32"/>
          <w:szCs w:val="32"/>
        </w:rPr>
        <w:t xml:space="preserve">Apoteksudsalget </w:t>
      </w:r>
    </w:p>
    <w:p w:rsidR="00F02573" w:rsidRPr="00B13C5D" w:rsidRDefault="00F02573" w:rsidP="000745B5">
      <w:pPr>
        <w:jc w:val="both"/>
        <w:rPr>
          <w:rFonts w:ascii="Rockwell" w:hAnsi="Rockwell"/>
          <w:sz w:val="32"/>
          <w:szCs w:val="32"/>
        </w:rPr>
      </w:pPr>
      <w:r w:rsidRPr="00B13C5D">
        <w:rPr>
          <w:rFonts w:ascii="Rockwell" w:hAnsi="Rockwell"/>
          <w:sz w:val="32"/>
          <w:szCs w:val="32"/>
        </w:rPr>
        <w:t>hos KwikSpar</w:t>
      </w:r>
    </w:p>
    <w:p w:rsidR="00F02573" w:rsidRPr="00F02573" w:rsidRDefault="00F02573" w:rsidP="000745B5">
      <w:pPr>
        <w:jc w:val="both"/>
      </w:pPr>
      <w:r>
        <w:t>I løbet af året fik apotekeren i Struer den fikse idé, at borgerne fra Uglev vel ligeså godt kunne hente deres medicin i Hvi</w:t>
      </w:r>
      <w:r>
        <w:t>d</w:t>
      </w:r>
      <w:r>
        <w:t>bjerg. Det blev varslet, at medicinudsalget ikke fremover skulle forefindes hos KwikSpar her i byen. En sand storm at pr</w:t>
      </w:r>
      <w:r>
        <w:t>o</w:t>
      </w:r>
      <w:r>
        <w:t>tester rejste sig, og Uglev og Omegns Bo</w:t>
      </w:r>
      <w:r>
        <w:t>r</w:t>
      </w:r>
      <w:r>
        <w:t xml:space="preserve">gergruppes protestskrivelse blev en stemme i koret. Udfaldet blev heldigvis, at Uglev-købmanden beholdt apoteksudsalget. </w:t>
      </w:r>
    </w:p>
    <w:p w:rsidR="00F02573" w:rsidRDefault="00F02573" w:rsidP="000745B5">
      <w:pPr>
        <w:jc w:val="both"/>
      </w:pPr>
    </w:p>
    <w:p w:rsidR="00F02573" w:rsidRPr="00B13C5D" w:rsidRDefault="00F02573" w:rsidP="000745B5">
      <w:pPr>
        <w:jc w:val="both"/>
        <w:rPr>
          <w:rFonts w:ascii="Rockwell" w:hAnsi="Rockwell"/>
          <w:sz w:val="32"/>
          <w:szCs w:val="32"/>
        </w:rPr>
      </w:pPr>
      <w:r w:rsidRPr="00B13C5D">
        <w:rPr>
          <w:rFonts w:ascii="Rockwell" w:hAnsi="Rockwell"/>
          <w:sz w:val="32"/>
          <w:szCs w:val="32"/>
        </w:rPr>
        <w:t>Petanque</w:t>
      </w:r>
    </w:p>
    <w:p w:rsidR="00F02573" w:rsidRDefault="00B415B7" w:rsidP="000745B5">
      <w:pPr>
        <w:jc w:val="both"/>
      </w:pPr>
      <w:r>
        <w:t>I forbindelse med boldklubbens somme</w:t>
      </w:r>
      <w:r>
        <w:t>r</w:t>
      </w:r>
      <w:r>
        <w:t>fest blev to petanquebaner ved sportspla</w:t>
      </w:r>
      <w:r>
        <w:t>d</w:t>
      </w:r>
      <w:r>
        <w:t>sen indviet officielt af byrådspolitiker John Christoffersen. Han lagde vægt på, at det er sådanne tiltag, der er med til at bevare sammenholdet i et samfund. Fra foreni</w:t>
      </w:r>
      <w:r>
        <w:t>n</w:t>
      </w:r>
      <w:r>
        <w:t>gens side tøver vi ikke med at give ham ret: Vi er glade for at kunne indbyde alle og e</w:t>
      </w:r>
      <w:r>
        <w:t>n</w:t>
      </w:r>
      <w:r>
        <w:t>hver, som måtte have lyst, til at tage bane</w:t>
      </w:r>
      <w:r>
        <w:t>r</w:t>
      </w:r>
      <w:r>
        <w:t>ne i brug. At fremme et godt fællesskab omkring en hyggelig sportsgren er helt klart et formål, som borgergruppen har haft i tankerne, da vi etablerede petanquebane</w:t>
      </w:r>
      <w:r>
        <w:t>r</w:t>
      </w:r>
      <w:r>
        <w:t xml:space="preserve">ne. Rekvisitterne forefindes på pladsen. </w:t>
      </w:r>
    </w:p>
    <w:p w:rsidR="00B415B7" w:rsidRDefault="00B415B7" w:rsidP="000745B5">
      <w:pPr>
        <w:jc w:val="both"/>
      </w:pPr>
      <w:r>
        <w:t xml:space="preserve"> Det kan være en fordel at annoncere med en fast tid – så er man nogenlunde sikker på, at der er nogen at spille med. Måske hænger netop </w:t>
      </w:r>
      <w:r>
        <w:rPr>
          <w:i/>
        </w:rPr>
        <w:t>du</w:t>
      </w:r>
      <w:r>
        <w:t xml:space="preserve"> et opslag op ved købma</w:t>
      </w:r>
      <w:r>
        <w:t>n</w:t>
      </w:r>
      <w:r>
        <w:t xml:space="preserve">den? </w:t>
      </w:r>
    </w:p>
    <w:p w:rsidR="00B13C5D" w:rsidRDefault="00B13C5D" w:rsidP="000745B5">
      <w:pPr>
        <w:jc w:val="both"/>
        <w:rPr>
          <w:b/>
        </w:rPr>
      </w:pPr>
    </w:p>
    <w:p w:rsidR="00B415B7" w:rsidRPr="00B13C5D" w:rsidRDefault="00B415B7" w:rsidP="000745B5">
      <w:pPr>
        <w:jc w:val="both"/>
        <w:rPr>
          <w:rFonts w:ascii="Rockwell" w:hAnsi="Rockwell"/>
          <w:sz w:val="32"/>
          <w:szCs w:val="32"/>
        </w:rPr>
      </w:pPr>
      <w:r w:rsidRPr="00B13C5D">
        <w:rPr>
          <w:rFonts w:ascii="Rockwell" w:hAnsi="Rockwell"/>
          <w:sz w:val="32"/>
          <w:szCs w:val="32"/>
        </w:rPr>
        <w:t>Stien mod vandet</w:t>
      </w:r>
    </w:p>
    <w:p w:rsidR="00B415B7" w:rsidRDefault="00B415B7" w:rsidP="000745B5">
      <w:pPr>
        <w:jc w:val="both"/>
      </w:pPr>
      <w:r>
        <w:t xml:space="preserve">Borgergruppen har renoveret den gamle skolesti, så den nu er til at betræde. </w:t>
      </w:r>
    </w:p>
    <w:p w:rsidR="00263CBF" w:rsidRDefault="00263CBF" w:rsidP="000745B5">
      <w:pPr>
        <w:jc w:val="both"/>
      </w:pPr>
    </w:p>
    <w:p w:rsidR="00B13C5D" w:rsidRDefault="00263CBF" w:rsidP="000745B5">
      <w:pPr>
        <w:jc w:val="both"/>
        <w:rPr>
          <w:rFonts w:ascii="Rockwell" w:hAnsi="Rockwell"/>
          <w:sz w:val="32"/>
          <w:szCs w:val="32"/>
        </w:rPr>
      </w:pPr>
      <w:r w:rsidRPr="00B13C5D">
        <w:rPr>
          <w:rFonts w:ascii="Rockwell" w:hAnsi="Rockwell"/>
          <w:sz w:val="32"/>
          <w:szCs w:val="32"/>
        </w:rPr>
        <w:t xml:space="preserve">Byforskønnelsesplads </w:t>
      </w:r>
    </w:p>
    <w:p w:rsidR="00263CBF" w:rsidRPr="00B13C5D" w:rsidRDefault="00263CBF" w:rsidP="000745B5">
      <w:pPr>
        <w:jc w:val="both"/>
        <w:rPr>
          <w:rFonts w:ascii="Rockwell" w:hAnsi="Rockwell"/>
          <w:sz w:val="32"/>
          <w:szCs w:val="32"/>
        </w:rPr>
      </w:pPr>
      <w:r w:rsidRPr="00B13C5D">
        <w:rPr>
          <w:rFonts w:ascii="Rockwell" w:hAnsi="Rockwell"/>
          <w:sz w:val="32"/>
          <w:szCs w:val="32"/>
        </w:rPr>
        <w:t>ved Stationen</w:t>
      </w:r>
    </w:p>
    <w:p w:rsidR="00263CBF" w:rsidRDefault="00263CBF" w:rsidP="000745B5">
      <w:pPr>
        <w:jc w:val="both"/>
      </w:pPr>
      <w:r>
        <w:t>Først kom planlægningen med kommuna</w:t>
      </w:r>
      <w:r>
        <w:t>l</w:t>
      </w:r>
      <w:r>
        <w:t xml:space="preserve">ingeniør Flemming Jørgensen, så kom rammerne i form af sibirisk lærk – og lige </w:t>
      </w:r>
      <w:r>
        <w:lastRenderedPageBreak/>
        <w:t>om lidt kommer skønheden – hjulpet lidt på vej af foråret! Uglev og Omegns Borge</w:t>
      </w:r>
      <w:r>
        <w:t>r</w:t>
      </w:r>
      <w:r>
        <w:t>gruppe håber, at rigtig mange vil benytte den plads, som vi har fået gennemført ved siden af Stationen. Der er tilplantet en del, men af naturlige årsager er det hele ikke så frodigt endnu. Der mangler osse lidt fine</w:t>
      </w:r>
      <w:r>
        <w:t>s</w:t>
      </w:r>
      <w:r>
        <w:t>ser i form af termoplast på asfalten, hvor børnene kan hoppe rundt i forskellige fa</w:t>
      </w:r>
      <w:r>
        <w:t>r</w:t>
      </w:r>
      <w:r>
        <w:t xml:space="preserve">vede figurer. </w:t>
      </w:r>
    </w:p>
    <w:p w:rsidR="00263CBF" w:rsidRDefault="00263CBF" w:rsidP="000745B5">
      <w:pPr>
        <w:jc w:val="both"/>
      </w:pPr>
      <w:r>
        <w:t xml:space="preserve"> Aftalen er indgået således, at kommunen tager sig af almindelig vedligeholdelse af pladsen, undtagen græsslåning, som vi selv sørger for. Hold øje med pladsen i forårst</w:t>
      </w:r>
      <w:r>
        <w:t>i</w:t>
      </w:r>
      <w:r>
        <w:t>den, efterhånden som farverne får overtaget – inden længe har Uglev en grøn indbyde</w:t>
      </w:r>
      <w:r>
        <w:t>n</w:t>
      </w:r>
      <w:r>
        <w:t xml:space="preserve">de plet, hvor man kan slå sig ned. </w:t>
      </w:r>
    </w:p>
    <w:p w:rsidR="00263CBF" w:rsidRDefault="00263CBF" w:rsidP="000745B5">
      <w:pPr>
        <w:jc w:val="both"/>
      </w:pPr>
      <w:r>
        <w:t xml:space="preserve"> Officielt indvies pladsen på torvedagen lørdag 30. juni. </w:t>
      </w:r>
    </w:p>
    <w:p w:rsidR="00176651" w:rsidRDefault="00176651" w:rsidP="000745B5">
      <w:pPr>
        <w:jc w:val="both"/>
      </w:pPr>
    </w:p>
    <w:p w:rsidR="00B13C5D" w:rsidRDefault="00176651" w:rsidP="000745B5">
      <w:pPr>
        <w:jc w:val="both"/>
        <w:rPr>
          <w:rFonts w:ascii="Rockwell" w:hAnsi="Rockwell"/>
          <w:sz w:val="32"/>
          <w:szCs w:val="32"/>
        </w:rPr>
      </w:pPr>
      <w:r w:rsidRPr="00B13C5D">
        <w:rPr>
          <w:rFonts w:ascii="Rockwell" w:hAnsi="Rockwell"/>
          <w:sz w:val="32"/>
          <w:szCs w:val="32"/>
        </w:rPr>
        <w:t xml:space="preserve">Udviklingsplanen </w:t>
      </w:r>
    </w:p>
    <w:p w:rsidR="00176651" w:rsidRPr="00B13C5D" w:rsidRDefault="00176651" w:rsidP="000745B5">
      <w:pPr>
        <w:jc w:val="both"/>
        <w:rPr>
          <w:rFonts w:ascii="Rockwell" w:hAnsi="Rockwell"/>
          <w:sz w:val="32"/>
          <w:szCs w:val="32"/>
        </w:rPr>
      </w:pPr>
      <w:r w:rsidRPr="00B13C5D">
        <w:rPr>
          <w:rFonts w:ascii="Rockwell" w:hAnsi="Rockwell"/>
          <w:sz w:val="32"/>
          <w:szCs w:val="32"/>
        </w:rPr>
        <w:t>fra Landdistrikternes Hus</w:t>
      </w:r>
    </w:p>
    <w:p w:rsidR="00176651" w:rsidRDefault="00176651" w:rsidP="000745B5">
      <w:pPr>
        <w:jc w:val="both"/>
        <w:rPr>
          <w:szCs w:val="23"/>
        </w:rPr>
      </w:pPr>
      <w:r w:rsidRPr="00176651">
        <w:rPr>
          <w:szCs w:val="23"/>
        </w:rPr>
        <w:t>Ved borgergruppens generalforsamling i fjor var der tilknyttet et oplæg fra Landd</w:t>
      </w:r>
      <w:r w:rsidRPr="00176651">
        <w:rPr>
          <w:szCs w:val="23"/>
        </w:rPr>
        <w:t>i</w:t>
      </w:r>
      <w:r w:rsidRPr="00176651">
        <w:rPr>
          <w:szCs w:val="23"/>
        </w:rPr>
        <w:t>strikternes Hus (repræsenteret af konsule</w:t>
      </w:r>
      <w:r w:rsidRPr="00176651">
        <w:rPr>
          <w:szCs w:val="23"/>
        </w:rPr>
        <w:t>n</w:t>
      </w:r>
      <w:r w:rsidRPr="00176651">
        <w:rPr>
          <w:szCs w:val="23"/>
        </w:rPr>
        <w:t>terne Karsten Gram og Helge Petersen). Tanken var at lave en udviklingsplan for Uglev by og omegn – en plan med afsæt i borgernes egne ønsker for området. Bo</w:t>
      </w:r>
      <w:r w:rsidRPr="00176651">
        <w:rPr>
          <w:szCs w:val="23"/>
        </w:rPr>
        <w:t>r</w:t>
      </w:r>
      <w:r w:rsidRPr="00176651">
        <w:rPr>
          <w:szCs w:val="23"/>
        </w:rPr>
        <w:t>gergruppen har gennemgået resultatet, som enh</w:t>
      </w:r>
      <w:r>
        <w:rPr>
          <w:szCs w:val="23"/>
        </w:rPr>
        <w:t xml:space="preserve">ver kan læse via et link på </w:t>
      </w:r>
      <w:hyperlink r:id="rId6" w:history="1">
        <w:r w:rsidRPr="00176651">
          <w:rPr>
            <w:rStyle w:val="Hyperlink"/>
            <w:i/>
            <w:color w:val="auto"/>
            <w:szCs w:val="23"/>
            <w:u w:val="none"/>
          </w:rPr>
          <w:t>www.uglev.dk</w:t>
        </w:r>
      </w:hyperlink>
      <w:r w:rsidRPr="00176651">
        <w:rPr>
          <w:szCs w:val="23"/>
        </w:rPr>
        <w:t xml:space="preserve"> – </w:t>
      </w:r>
      <w:r>
        <w:rPr>
          <w:szCs w:val="23"/>
        </w:rPr>
        <w:t xml:space="preserve">eller afhente som tryksag hos købmanden.  </w:t>
      </w:r>
    </w:p>
    <w:p w:rsidR="00176651" w:rsidRPr="00176651" w:rsidRDefault="00176651" w:rsidP="000745B5">
      <w:pPr>
        <w:jc w:val="both"/>
        <w:rPr>
          <w:b/>
        </w:rPr>
      </w:pPr>
      <w:r>
        <w:rPr>
          <w:szCs w:val="23"/>
        </w:rPr>
        <w:t xml:space="preserve"> </w:t>
      </w:r>
      <w:r w:rsidRPr="00176651">
        <w:rPr>
          <w:rStyle w:val="Fremhv"/>
          <w:bCs/>
          <w:szCs w:val="23"/>
        </w:rPr>
        <w:t>OBS:</w:t>
      </w:r>
      <w:r w:rsidRPr="00176651">
        <w:rPr>
          <w:szCs w:val="23"/>
        </w:rPr>
        <w:t xml:space="preserve"> Bag dette inspirationshæfte står Landdistrikternes Hus, som bidrog med oplæg ved generalforsamlingen i fjor. Det er imidlertid vigtigt for Uglev og Omegns Bo</w:t>
      </w:r>
      <w:r w:rsidRPr="00176651">
        <w:rPr>
          <w:szCs w:val="23"/>
        </w:rPr>
        <w:t>r</w:t>
      </w:r>
      <w:r w:rsidRPr="00176651">
        <w:rPr>
          <w:szCs w:val="23"/>
        </w:rPr>
        <w:t xml:space="preserve">gergruppe at betone, at hæftet </w:t>
      </w:r>
      <w:r w:rsidRPr="00176651">
        <w:rPr>
          <w:rStyle w:val="Fremhv"/>
          <w:szCs w:val="23"/>
        </w:rPr>
        <w:t xml:space="preserve">netop </w:t>
      </w:r>
      <w:r w:rsidRPr="00176651">
        <w:rPr>
          <w:szCs w:val="23"/>
        </w:rPr>
        <w:t>skal anskues som dén kilde til inspiration, det kan være, og ikke som en fastlåst priorit</w:t>
      </w:r>
      <w:r w:rsidRPr="00176651">
        <w:rPr>
          <w:szCs w:val="23"/>
        </w:rPr>
        <w:t>e</w:t>
      </w:r>
      <w:r w:rsidRPr="00176651">
        <w:rPr>
          <w:szCs w:val="23"/>
        </w:rPr>
        <w:t>ringsliste for vores arbejde. Med dette afg</w:t>
      </w:r>
      <w:r w:rsidRPr="00176651">
        <w:rPr>
          <w:szCs w:val="23"/>
        </w:rPr>
        <w:t>ø</w:t>
      </w:r>
      <w:r w:rsidRPr="00176651">
        <w:rPr>
          <w:szCs w:val="23"/>
        </w:rPr>
        <w:t xml:space="preserve">rende </w:t>
      </w:r>
      <w:r>
        <w:rPr>
          <w:szCs w:val="23"/>
        </w:rPr>
        <w:t>forbehold i mente: God læselyst!</w:t>
      </w:r>
    </w:p>
    <w:p w:rsidR="00176651" w:rsidRPr="00176651" w:rsidRDefault="00176651" w:rsidP="000745B5">
      <w:pPr>
        <w:jc w:val="both"/>
      </w:pPr>
    </w:p>
    <w:p w:rsidR="00176651" w:rsidRPr="00B13C5D" w:rsidRDefault="00176651" w:rsidP="000745B5">
      <w:pPr>
        <w:jc w:val="both"/>
        <w:rPr>
          <w:rFonts w:ascii="Rockwell" w:hAnsi="Rockwell"/>
          <w:sz w:val="32"/>
          <w:szCs w:val="32"/>
        </w:rPr>
      </w:pPr>
      <w:r w:rsidRPr="00B13C5D">
        <w:rPr>
          <w:rFonts w:ascii="Rockwell" w:hAnsi="Rockwell"/>
          <w:sz w:val="32"/>
          <w:szCs w:val="32"/>
        </w:rPr>
        <w:t>Kontingent</w:t>
      </w:r>
    </w:p>
    <w:p w:rsidR="000A1B45" w:rsidRDefault="00176651" w:rsidP="000745B5">
      <w:pPr>
        <w:jc w:val="both"/>
      </w:pPr>
      <w:r>
        <w:t>Medlemsskab af Uglev og Omegns Borge</w:t>
      </w:r>
      <w:r>
        <w:t>r</w:t>
      </w:r>
      <w:r>
        <w:t xml:space="preserve">gruppe </w:t>
      </w:r>
      <w:r w:rsidR="00A37CCC">
        <w:t>kost</w:t>
      </w:r>
      <w:r>
        <w:t xml:space="preserve">er fortsat 100 kr. pr. husstand, 50 kr. for enlige. </w:t>
      </w:r>
    </w:p>
    <w:p w:rsidR="00176651" w:rsidRDefault="00176651" w:rsidP="000745B5">
      <w:pPr>
        <w:jc w:val="both"/>
      </w:pPr>
    </w:p>
    <w:p w:rsidR="00911FF8" w:rsidRDefault="00911FF8" w:rsidP="000745B5">
      <w:pPr>
        <w:jc w:val="both"/>
        <w:rPr>
          <w:rFonts w:ascii="Rockwell" w:hAnsi="Rockwell"/>
          <w:sz w:val="32"/>
          <w:szCs w:val="32"/>
        </w:rPr>
      </w:pPr>
    </w:p>
    <w:p w:rsidR="00176651" w:rsidRPr="00B13C5D" w:rsidRDefault="006A5E13" w:rsidP="000745B5">
      <w:pPr>
        <w:jc w:val="both"/>
        <w:rPr>
          <w:rFonts w:ascii="Rockwell" w:hAnsi="Rockwell"/>
          <w:sz w:val="32"/>
          <w:szCs w:val="32"/>
        </w:rPr>
      </w:pPr>
      <w:r w:rsidRPr="00B13C5D">
        <w:rPr>
          <w:rFonts w:ascii="Rockwell" w:hAnsi="Rockwell"/>
          <w:sz w:val="32"/>
          <w:szCs w:val="32"/>
        </w:rPr>
        <w:lastRenderedPageBreak/>
        <w:t>Uglevs h</w:t>
      </w:r>
      <w:r w:rsidR="00176651" w:rsidRPr="00B13C5D">
        <w:rPr>
          <w:rFonts w:ascii="Rockwell" w:hAnsi="Rockwell"/>
          <w:sz w:val="32"/>
          <w:szCs w:val="32"/>
        </w:rPr>
        <w:t>jemmeside</w:t>
      </w:r>
    </w:p>
    <w:p w:rsidR="00176651" w:rsidRDefault="00176651" w:rsidP="000745B5">
      <w:pPr>
        <w:jc w:val="both"/>
      </w:pPr>
      <w:r>
        <w:t xml:space="preserve">Uglev har fået sin egen hjemmeside: </w:t>
      </w:r>
      <w:hyperlink r:id="rId7" w:history="1">
        <w:r w:rsidRPr="00176651">
          <w:rPr>
            <w:rStyle w:val="Hyperlink"/>
            <w:i/>
            <w:color w:val="auto"/>
            <w:u w:val="none"/>
          </w:rPr>
          <w:t>www.uglev.dk</w:t>
        </w:r>
      </w:hyperlink>
      <w:r w:rsidRPr="00176651">
        <w:rPr>
          <w:i/>
        </w:rPr>
        <w:t xml:space="preserve">. </w:t>
      </w:r>
      <w:r>
        <w:t>Hjemmesiden administr</w:t>
      </w:r>
      <w:r>
        <w:t>e</w:t>
      </w:r>
      <w:r>
        <w:t>res af Uglev og Omegns Borgerg</w:t>
      </w:r>
      <w:r w:rsidR="006A5E13">
        <w:t>ruppe, men henvender sig – foruden almindelige brug</w:t>
      </w:r>
      <w:r w:rsidR="006A5E13">
        <w:t>e</w:t>
      </w:r>
      <w:r w:rsidR="006A5E13">
        <w:t>re – til alle byens foreninger, forretninger, inistitutioner o.s.v. Det tekniske har drillet en del, men forhåbentlig vil det lykkes os at udbygge siden. Alle og enhver kan læse samtlige indlæg – og du kan selv blive br</w:t>
      </w:r>
      <w:r w:rsidR="006A5E13">
        <w:t>u</w:t>
      </w:r>
      <w:r w:rsidR="006A5E13">
        <w:t>ger på siden, f. eks. ved at kommentere a</w:t>
      </w:r>
      <w:r w:rsidR="006A5E13">
        <w:t>n</w:t>
      </w:r>
      <w:r w:rsidR="006A5E13">
        <w:t xml:space="preserve">dres indlæg. Oprettelse af bruger sker ved at klikke på </w:t>
      </w:r>
      <w:r w:rsidR="006A5E13" w:rsidRPr="006A5E13">
        <w:rPr>
          <w:i/>
        </w:rPr>
        <w:t xml:space="preserve">registrer </w:t>
      </w:r>
      <w:r w:rsidR="006A5E13">
        <w:t>i den sorte bjælke fo</w:t>
      </w:r>
      <w:r w:rsidR="006A5E13">
        <w:t>r</w:t>
      </w:r>
      <w:r w:rsidR="006A5E13">
        <w:t xml:space="preserve">oven. </w:t>
      </w:r>
      <w:r w:rsidR="006A5E13" w:rsidRPr="006A5E13">
        <w:t>Vær</w:t>
      </w:r>
      <w:r w:rsidR="006A5E13">
        <w:t xml:space="preserve"> opmærksom på, at dit fulde navn skal fremgå. Er der problemer m.h.t. at o</w:t>
      </w:r>
      <w:r w:rsidR="006A5E13">
        <w:t>p</w:t>
      </w:r>
      <w:r w:rsidR="006A5E13">
        <w:t xml:space="preserve">rette sig som bruger, skriv da til </w:t>
      </w:r>
      <w:hyperlink r:id="rId8" w:history="1">
        <w:r w:rsidR="006A5E13" w:rsidRPr="006A5E13">
          <w:rPr>
            <w:rStyle w:val="Hyperlink"/>
            <w:i/>
            <w:color w:val="auto"/>
            <w:u w:val="none"/>
          </w:rPr>
          <w:t>ryl</w:t>
        </w:r>
        <w:r w:rsidR="006A5E13" w:rsidRPr="006A5E13">
          <w:rPr>
            <w:rStyle w:val="Hyperlink"/>
            <w:i/>
            <w:color w:val="auto"/>
            <w:u w:val="none"/>
          </w:rPr>
          <w:t>e</w:t>
        </w:r>
        <w:r w:rsidR="006A5E13" w:rsidRPr="006A5E13">
          <w:rPr>
            <w:rStyle w:val="Hyperlink"/>
            <w:i/>
            <w:color w:val="auto"/>
            <w:u w:val="none"/>
          </w:rPr>
          <w:t>borg@gmail.com</w:t>
        </w:r>
      </w:hyperlink>
      <w:r w:rsidR="006A5E13" w:rsidRPr="006A5E13">
        <w:rPr>
          <w:i/>
        </w:rPr>
        <w:t>,</w:t>
      </w:r>
      <w:r w:rsidR="006A5E13">
        <w:rPr>
          <w:i/>
        </w:rPr>
        <w:t xml:space="preserve"> </w:t>
      </w:r>
      <w:r w:rsidR="006A5E13">
        <w:t>og vi vil forsøge at hjæ</w:t>
      </w:r>
      <w:r w:rsidR="006A5E13">
        <w:t>l</w:t>
      </w:r>
      <w:r w:rsidR="006A5E13">
        <w:t>pe dig.</w:t>
      </w:r>
    </w:p>
    <w:p w:rsidR="006A5E13" w:rsidRDefault="006A5E13" w:rsidP="000745B5">
      <w:pPr>
        <w:jc w:val="both"/>
      </w:pPr>
    </w:p>
    <w:p w:rsidR="006A5E13" w:rsidRPr="00B13C5D" w:rsidRDefault="006A5E13" w:rsidP="000745B5">
      <w:pPr>
        <w:jc w:val="both"/>
        <w:rPr>
          <w:rFonts w:ascii="Rockwell" w:hAnsi="Rockwell"/>
          <w:sz w:val="32"/>
          <w:szCs w:val="32"/>
        </w:rPr>
      </w:pPr>
      <w:r w:rsidRPr="00B13C5D">
        <w:rPr>
          <w:rFonts w:ascii="Rockwell" w:hAnsi="Rockwell"/>
          <w:sz w:val="32"/>
          <w:szCs w:val="32"/>
        </w:rPr>
        <w:t>Kommende arrangementer</w:t>
      </w:r>
    </w:p>
    <w:p w:rsidR="00911FF8" w:rsidRDefault="00911FF8" w:rsidP="000745B5">
      <w:pPr>
        <w:jc w:val="both"/>
        <w:rPr>
          <w:i/>
          <w:sz w:val="2"/>
          <w:szCs w:val="2"/>
        </w:rPr>
      </w:pPr>
    </w:p>
    <w:p w:rsidR="00911FF8" w:rsidRDefault="00911FF8" w:rsidP="000745B5">
      <w:pPr>
        <w:jc w:val="both"/>
        <w:rPr>
          <w:i/>
          <w:sz w:val="2"/>
          <w:szCs w:val="2"/>
        </w:rPr>
      </w:pPr>
    </w:p>
    <w:p w:rsidR="00B13C5D" w:rsidRDefault="006D4735" w:rsidP="000745B5">
      <w:pPr>
        <w:jc w:val="both"/>
        <w:rPr>
          <w:i/>
        </w:rPr>
      </w:pPr>
      <w:r>
        <w:rPr>
          <w:i/>
        </w:rPr>
        <w:t xml:space="preserve">Torsdag 19. april: </w:t>
      </w:r>
    </w:p>
    <w:p w:rsidR="006A5E13" w:rsidRPr="006A5E13" w:rsidRDefault="006D4735" w:rsidP="000745B5">
      <w:pPr>
        <w:jc w:val="both"/>
        <w:rPr>
          <w:i/>
        </w:rPr>
      </w:pPr>
      <w:r>
        <w:rPr>
          <w:i/>
        </w:rPr>
        <w:t>GENERALFORSAMLING</w:t>
      </w:r>
    </w:p>
    <w:p w:rsidR="00911FF8" w:rsidRDefault="006A5E13" w:rsidP="000745B5">
      <w:pPr>
        <w:jc w:val="both"/>
      </w:pPr>
      <w:r>
        <w:t>Uglev og Omegns Borgergruppe indkalder til ordinær generalforsamling torsdag 19. april kl. 19:30. Generalforsamlingen afho</w:t>
      </w:r>
      <w:r>
        <w:t>l</w:t>
      </w:r>
      <w:r>
        <w:t xml:space="preserve">des på Stationen. </w:t>
      </w:r>
      <w:r>
        <w:rPr>
          <w:rStyle w:val="Fremhv"/>
        </w:rPr>
        <w:t>Mød talstærkt op og vis dermed engagement i din by!</w:t>
      </w:r>
      <w:r>
        <w:t xml:space="preserve"> Formanden aflægger årsberetning. Dagsorden ifølge vedtægterne. Punkter til dagsordenen skal være bestyrelsen i hænde senest fjorten dage forinden.</w:t>
      </w:r>
    </w:p>
    <w:p w:rsidR="00911FF8" w:rsidRDefault="00911FF8" w:rsidP="000745B5">
      <w:pPr>
        <w:jc w:val="both"/>
        <w:rPr>
          <w:sz w:val="2"/>
          <w:szCs w:val="2"/>
        </w:rPr>
      </w:pPr>
    </w:p>
    <w:p w:rsidR="00911FF8" w:rsidRDefault="00911FF8" w:rsidP="000745B5">
      <w:pPr>
        <w:jc w:val="both"/>
        <w:rPr>
          <w:sz w:val="2"/>
          <w:szCs w:val="2"/>
        </w:rPr>
      </w:pPr>
    </w:p>
    <w:p w:rsidR="00911FF8" w:rsidRDefault="00911FF8" w:rsidP="000745B5">
      <w:pPr>
        <w:jc w:val="both"/>
        <w:rPr>
          <w:sz w:val="2"/>
          <w:szCs w:val="2"/>
        </w:rPr>
      </w:pPr>
    </w:p>
    <w:p w:rsidR="00911FF8" w:rsidRDefault="00911FF8" w:rsidP="000745B5">
      <w:pPr>
        <w:jc w:val="both"/>
        <w:rPr>
          <w:sz w:val="2"/>
          <w:szCs w:val="2"/>
        </w:rPr>
      </w:pPr>
    </w:p>
    <w:p w:rsidR="006A5E13" w:rsidRPr="00B13C5D" w:rsidRDefault="006A5E13" w:rsidP="000745B5">
      <w:pPr>
        <w:jc w:val="both"/>
      </w:pPr>
      <w:r w:rsidRPr="006D4735">
        <w:rPr>
          <w:i/>
        </w:rPr>
        <w:t>Lørdag 30</w:t>
      </w:r>
      <w:r w:rsidR="006D4735">
        <w:rPr>
          <w:i/>
        </w:rPr>
        <w:t>.</w:t>
      </w:r>
      <w:r w:rsidRPr="006D4735">
        <w:rPr>
          <w:i/>
        </w:rPr>
        <w:t xml:space="preserve"> juni</w:t>
      </w:r>
      <w:r w:rsidR="006D4735">
        <w:rPr>
          <w:i/>
        </w:rPr>
        <w:t>: TORVEDAG</w:t>
      </w:r>
    </w:p>
    <w:p w:rsidR="006D4735" w:rsidRDefault="006D4735" w:rsidP="000745B5">
      <w:pPr>
        <w:jc w:val="both"/>
      </w:pPr>
      <w:r>
        <w:t>Atter i år satser vi på, at sommeren viser sig fra sin bedste side, når vi, i samarbejde med Stationen, inviterer alle til torvedag. Lo</w:t>
      </w:r>
      <w:r>
        <w:t>p</w:t>
      </w:r>
      <w:r>
        <w:t>pemarkedet åbner kl. 10, og alle er velko</w:t>
      </w:r>
      <w:r>
        <w:t>m</w:t>
      </w:r>
      <w:r>
        <w:t xml:space="preserve">ne til at stille salgsboder op. </w:t>
      </w:r>
    </w:p>
    <w:p w:rsidR="00807476" w:rsidRDefault="00807476" w:rsidP="000745B5">
      <w:pPr>
        <w:jc w:val="both"/>
      </w:pPr>
    </w:p>
    <w:p w:rsidR="00807476" w:rsidRDefault="00807476" w:rsidP="000745B5">
      <w:pPr>
        <w:jc w:val="both"/>
        <w:rPr>
          <w:rFonts w:ascii="Rage Italic" w:hAnsi="Rage Italic"/>
          <w:sz w:val="44"/>
          <w:szCs w:val="44"/>
        </w:rPr>
      </w:pPr>
      <w:r w:rsidRPr="00807476">
        <w:rPr>
          <w:rFonts w:ascii="Rage Italic" w:hAnsi="Rage Italic"/>
          <w:sz w:val="44"/>
          <w:szCs w:val="44"/>
        </w:rPr>
        <w:t>Med venlig hilsen</w:t>
      </w:r>
    </w:p>
    <w:p w:rsidR="00807476" w:rsidRPr="00911FF8" w:rsidRDefault="00807476" w:rsidP="000745B5">
      <w:pPr>
        <w:jc w:val="both"/>
        <w:rPr>
          <w:rFonts w:ascii="Rockwell" w:hAnsi="Rockwell"/>
          <w:sz w:val="40"/>
          <w:szCs w:val="40"/>
        </w:rPr>
      </w:pPr>
      <w:r w:rsidRPr="00911FF8">
        <w:rPr>
          <w:rFonts w:ascii="Rockwell" w:hAnsi="Rockwell"/>
          <w:sz w:val="40"/>
          <w:szCs w:val="40"/>
        </w:rPr>
        <w:t>U</w:t>
      </w:r>
      <w:r w:rsidR="002432D1" w:rsidRPr="00911FF8">
        <w:rPr>
          <w:rFonts w:ascii="Rockwell" w:hAnsi="Rockwell"/>
          <w:sz w:val="40"/>
          <w:szCs w:val="40"/>
        </w:rPr>
        <w:t>glev og Omegns</w:t>
      </w:r>
    </w:p>
    <w:p w:rsidR="002432D1" w:rsidRPr="00A37CCC" w:rsidRDefault="002432D1" w:rsidP="000745B5">
      <w:pPr>
        <w:jc w:val="both"/>
        <w:rPr>
          <w:rFonts w:ascii="Rockwell" w:hAnsi="Rockwell"/>
          <w:sz w:val="40"/>
          <w:szCs w:val="40"/>
          <w:lang w:val="nb-NO"/>
        </w:rPr>
      </w:pPr>
      <w:r w:rsidRPr="00A37CCC">
        <w:rPr>
          <w:rFonts w:ascii="Rockwell" w:hAnsi="Rockwell"/>
          <w:sz w:val="40"/>
          <w:szCs w:val="40"/>
          <w:lang w:val="nb-NO"/>
        </w:rPr>
        <w:t>Borgergruppe</w:t>
      </w:r>
    </w:p>
    <w:p w:rsidR="00B13C5D" w:rsidRPr="00A37CCC" w:rsidRDefault="002432D1" w:rsidP="000745B5">
      <w:pPr>
        <w:jc w:val="both"/>
        <w:rPr>
          <w:rFonts w:ascii="Rockwell" w:hAnsi="Rockwell"/>
          <w:lang w:val="nb-NO"/>
        </w:rPr>
      </w:pPr>
      <w:r w:rsidRPr="00A37CCC">
        <w:rPr>
          <w:rFonts w:ascii="Rockwell" w:hAnsi="Rockwell"/>
          <w:sz w:val="22"/>
          <w:lang w:val="nb-NO"/>
        </w:rPr>
        <w:t xml:space="preserve">Leif Lykke, </w:t>
      </w:r>
      <w:r w:rsidRPr="00A37CCC">
        <w:rPr>
          <w:rFonts w:ascii="Rockwell" w:hAnsi="Rockwell"/>
          <w:lang w:val="nb-NO"/>
        </w:rPr>
        <w:t>97 87 54 98</w:t>
      </w:r>
    </w:p>
    <w:p w:rsidR="002432D1" w:rsidRPr="00A37CCC" w:rsidRDefault="002432D1" w:rsidP="000745B5">
      <w:pPr>
        <w:jc w:val="both"/>
        <w:rPr>
          <w:rFonts w:ascii="Rockwell" w:hAnsi="Rockwell"/>
          <w:lang w:val="nb-NO"/>
        </w:rPr>
      </w:pPr>
      <w:r w:rsidRPr="00A37CCC">
        <w:rPr>
          <w:rFonts w:ascii="Rockwell" w:hAnsi="Rockwell"/>
          <w:lang w:val="nb-NO"/>
        </w:rPr>
        <w:t>Ulrik Laursen,</w:t>
      </w:r>
      <w:r w:rsidR="00911FF8" w:rsidRPr="00A37CCC">
        <w:rPr>
          <w:rFonts w:ascii="Rockwell" w:hAnsi="Rockwell"/>
          <w:lang w:val="nb-NO"/>
        </w:rPr>
        <w:t xml:space="preserve"> 97 87 51 60</w:t>
      </w:r>
      <w:r w:rsidRPr="00A37CCC">
        <w:rPr>
          <w:rFonts w:ascii="Rockwell" w:hAnsi="Rockwell"/>
          <w:lang w:val="nb-NO"/>
        </w:rPr>
        <w:t xml:space="preserve"> </w:t>
      </w:r>
    </w:p>
    <w:p w:rsidR="002432D1" w:rsidRPr="00A37CCC" w:rsidRDefault="002432D1" w:rsidP="000745B5">
      <w:pPr>
        <w:jc w:val="both"/>
        <w:rPr>
          <w:rFonts w:ascii="Rockwell" w:hAnsi="Rockwell"/>
          <w:lang w:val="en-US"/>
        </w:rPr>
      </w:pPr>
      <w:r w:rsidRPr="00A37CCC">
        <w:rPr>
          <w:rFonts w:ascii="Rockwell" w:hAnsi="Rockwell"/>
          <w:lang w:val="en-US"/>
        </w:rPr>
        <w:t>Grethe Grud</w:t>
      </w:r>
      <w:r w:rsidR="00911FF8" w:rsidRPr="00A37CCC">
        <w:rPr>
          <w:rFonts w:ascii="Rockwell" w:hAnsi="Rockwell"/>
          <w:lang w:val="en-US"/>
        </w:rPr>
        <w:t>, 97 87 51 99</w:t>
      </w:r>
    </w:p>
    <w:p w:rsidR="002432D1" w:rsidRPr="00A37CCC" w:rsidRDefault="002432D1" w:rsidP="000745B5">
      <w:pPr>
        <w:jc w:val="both"/>
        <w:rPr>
          <w:rFonts w:ascii="Rockwell" w:hAnsi="Rockwell"/>
          <w:lang w:val="en-US"/>
        </w:rPr>
      </w:pPr>
      <w:r w:rsidRPr="00A37CCC">
        <w:rPr>
          <w:rFonts w:ascii="Rockwell" w:hAnsi="Rockwell"/>
          <w:lang w:val="en-US"/>
        </w:rPr>
        <w:t>Chr. Birkebæk</w:t>
      </w:r>
      <w:r w:rsidR="00911FF8" w:rsidRPr="00A37CCC">
        <w:rPr>
          <w:rFonts w:ascii="Rockwell" w:hAnsi="Rockwell"/>
          <w:lang w:val="en-US"/>
        </w:rPr>
        <w:t>, 22 45 42 09</w:t>
      </w:r>
    </w:p>
    <w:p w:rsidR="002432D1" w:rsidRPr="00A37CCC" w:rsidRDefault="002432D1" w:rsidP="000745B5">
      <w:pPr>
        <w:jc w:val="both"/>
        <w:rPr>
          <w:rFonts w:ascii="Rockwell" w:hAnsi="Rockwell"/>
          <w:lang w:val="en-US"/>
        </w:rPr>
      </w:pPr>
      <w:r w:rsidRPr="00A37CCC">
        <w:rPr>
          <w:rFonts w:ascii="Rockwell" w:hAnsi="Rockwell"/>
          <w:lang w:val="en-US"/>
        </w:rPr>
        <w:t>Jonna Stokholm</w:t>
      </w:r>
      <w:r w:rsidR="00911FF8" w:rsidRPr="00A37CCC">
        <w:rPr>
          <w:rFonts w:ascii="Rockwell" w:hAnsi="Rockwell"/>
          <w:lang w:val="en-US"/>
        </w:rPr>
        <w:t>, 60 80 56 19</w:t>
      </w:r>
    </w:p>
    <w:p w:rsidR="002432D1" w:rsidRPr="00A37CCC" w:rsidRDefault="002432D1" w:rsidP="000745B5">
      <w:pPr>
        <w:jc w:val="both"/>
        <w:rPr>
          <w:rFonts w:ascii="Rockwell" w:hAnsi="Rockwell"/>
          <w:sz w:val="22"/>
          <w:lang w:val="en-US"/>
        </w:rPr>
      </w:pPr>
    </w:p>
    <w:p w:rsidR="00B13C5D" w:rsidRDefault="00807476" w:rsidP="000745B5">
      <w:pPr>
        <w:jc w:val="both"/>
      </w:pPr>
      <w:r>
        <w:rPr>
          <w:noProof/>
          <w:lang w:eastAsia="da-DK"/>
        </w:rPr>
        <w:lastRenderedPageBreak/>
        <w:drawing>
          <wp:inline distT="0" distB="0" distL="0" distR="0">
            <wp:extent cx="2835275" cy="1882606"/>
            <wp:effectExtent l="19050" t="0" r="3175" b="0"/>
            <wp:docPr id="7" name="Billede 7" descr="E:\DSC_0249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SC_0249_edited-1.jpg"/>
                    <pic:cNvPicPr>
                      <a:picLocks noChangeAspect="1" noChangeArrowheads="1"/>
                    </pic:cNvPicPr>
                  </pic:nvPicPr>
                  <pic:blipFill>
                    <a:blip r:embed="rId9" cstate="print"/>
                    <a:srcRect/>
                    <a:stretch>
                      <a:fillRect/>
                    </a:stretch>
                  </pic:blipFill>
                  <pic:spPr bwMode="auto">
                    <a:xfrm>
                      <a:off x="0" y="0"/>
                      <a:ext cx="2835275" cy="1882606"/>
                    </a:xfrm>
                    <a:prstGeom prst="rect">
                      <a:avLst/>
                    </a:prstGeom>
                    <a:noFill/>
                    <a:ln w="9525">
                      <a:noFill/>
                      <a:miter lim="800000"/>
                      <a:headEnd/>
                      <a:tailEnd/>
                    </a:ln>
                  </pic:spPr>
                </pic:pic>
              </a:graphicData>
            </a:graphic>
          </wp:inline>
        </w:drawing>
      </w:r>
    </w:p>
    <w:p w:rsidR="00807476" w:rsidRDefault="00807476" w:rsidP="000745B5">
      <w:pPr>
        <w:jc w:val="both"/>
      </w:pPr>
    </w:p>
    <w:p w:rsidR="00807476" w:rsidRDefault="00807476" w:rsidP="000745B5">
      <w:pPr>
        <w:jc w:val="both"/>
        <w:rPr>
          <w:rFonts w:ascii="Brush Script MT" w:hAnsi="Brush Script MT"/>
          <w:sz w:val="2"/>
          <w:szCs w:val="2"/>
        </w:rPr>
      </w:pPr>
      <w:r>
        <w:rPr>
          <w:rFonts w:ascii="Brush Script MT" w:hAnsi="Brush Script MT"/>
          <w:sz w:val="44"/>
          <w:szCs w:val="44"/>
        </w:rPr>
        <w:t>Snapshots fra torvedagen 2011</w:t>
      </w:r>
    </w:p>
    <w:p w:rsidR="00911FF8" w:rsidRDefault="00911FF8" w:rsidP="000745B5">
      <w:pPr>
        <w:jc w:val="both"/>
        <w:rPr>
          <w:rFonts w:ascii="Brush Script MT" w:hAnsi="Brush Script MT"/>
          <w:sz w:val="2"/>
          <w:szCs w:val="2"/>
        </w:rPr>
      </w:pPr>
    </w:p>
    <w:p w:rsidR="00911FF8" w:rsidRPr="00911FF8" w:rsidRDefault="00911FF8" w:rsidP="000745B5">
      <w:pPr>
        <w:jc w:val="both"/>
        <w:rPr>
          <w:rFonts w:ascii="Brush Script MT" w:hAnsi="Brush Script MT"/>
          <w:sz w:val="2"/>
          <w:szCs w:val="2"/>
        </w:rPr>
      </w:pPr>
    </w:p>
    <w:p w:rsidR="002432D1" w:rsidRDefault="002432D1" w:rsidP="000745B5">
      <w:pPr>
        <w:jc w:val="both"/>
        <w:rPr>
          <w:rFonts w:ascii="Brush Script MT" w:hAnsi="Brush Script MT"/>
          <w:sz w:val="2"/>
          <w:szCs w:val="2"/>
        </w:rPr>
      </w:pPr>
    </w:p>
    <w:p w:rsidR="002432D1" w:rsidRDefault="002432D1" w:rsidP="000745B5">
      <w:pPr>
        <w:jc w:val="both"/>
        <w:rPr>
          <w:rFonts w:ascii="Brush Script MT" w:hAnsi="Brush Script MT"/>
          <w:sz w:val="2"/>
          <w:szCs w:val="2"/>
        </w:rPr>
      </w:pPr>
    </w:p>
    <w:p w:rsidR="002432D1" w:rsidRDefault="002432D1" w:rsidP="000745B5">
      <w:pPr>
        <w:jc w:val="both"/>
        <w:rPr>
          <w:rFonts w:ascii="Brush Script MT" w:hAnsi="Brush Script MT"/>
          <w:sz w:val="2"/>
          <w:szCs w:val="2"/>
        </w:rPr>
      </w:pPr>
    </w:p>
    <w:p w:rsidR="002432D1" w:rsidRPr="002432D1" w:rsidRDefault="002432D1" w:rsidP="000745B5">
      <w:pPr>
        <w:jc w:val="both"/>
        <w:rPr>
          <w:rFonts w:ascii="Brush Script MT" w:hAnsi="Brush Script MT"/>
          <w:sz w:val="2"/>
          <w:szCs w:val="2"/>
        </w:rPr>
      </w:pPr>
    </w:p>
    <w:p w:rsidR="00807476" w:rsidRDefault="00807476" w:rsidP="000745B5">
      <w:pPr>
        <w:jc w:val="both"/>
        <w:rPr>
          <w:rFonts w:ascii="Brush Script MT" w:hAnsi="Brush Script MT"/>
          <w:sz w:val="44"/>
          <w:szCs w:val="44"/>
        </w:rPr>
      </w:pPr>
      <w:r>
        <w:rPr>
          <w:rFonts w:ascii="Brush Script MT" w:hAnsi="Brush Script MT"/>
          <w:noProof/>
          <w:sz w:val="44"/>
          <w:szCs w:val="44"/>
          <w:lang w:eastAsia="da-DK"/>
        </w:rPr>
        <w:drawing>
          <wp:inline distT="0" distB="0" distL="0" distR="0">
            <wp:extent cx="2835275" cy="1918103"/>
            <wp:effectExtent l="19050" t="0" r="3175" b="0"/>
            <wp:docPr id="8" name="Billede 8" descr="E:\DSC_0228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SC_0228_edited-1.jpg"/>
                    <pic:cNvPicPr>
                      <a:picLocks noChangeAspect="1" noChangeArrowheads="1"/>
                    </pic:cNvPicPr>
                  </pic:nvPicPr>
                  <pic:blipFill>
                    <a:blip r:embed="rId10" cstate="print"/>
                    <a:srcRect/>
                    <a:stretch>
                      <a:fillRect/>
                    </a:stretch>
                  </pic:blipFill>
                  <pic:spPr bwMode="auto">
                    <a:xfrm>
                      <a:off x="0" y="0"/>
                      <a:ext cx="2835275" cy="1918103"/>
                    </a:xfrm>
                    <a:prstGeom prst="rect">
                      <a:avLst/>
                    </a:prstGeom>
                    <a:noFill/>
                    <a:ln w="9525">
                      <a:noFill/>
                      <a:miter lim="800000"/>
                      <a:headEnd/>
                      <a:tailEnd/>
                    </a:ln>
                  </pic:spPr>
                </pic:pic>
              </a:graphicData>
            </a:graphic>
          </wp:inline>
        </w:drawing>
      </w:r>
    </w:p>
    <w:p w:rsidR="00807476" w:rsidRDefault="00807476" w:rsidP="000745B5">
      <w:pPr>
        <w:jc w:val="both"/>
        <w:rPr>
          <w:rFonts w:ascii="Brush Script MT" w:hAnsi="Brush Script MT"/>
          <w:sz w:val="44"/>
          <w:szCs w:val="44"/>
        </w:rPr>
      </w:pPr>
      <w:r>
        <w:rPr>
          <w:rFonts w:ascii="Brush Script MT" w:hAnsi="Brush Script MT"/>
          <w:noProof/>
          <w:sz w:val="44"/>
          <w:szCs w:val="44"/>
          <w:lang w:eastAsia="da-DK"/>
        </w:rPr>
        <w:drawing>
          <wp:inline distT="0" distB="0" distL="0" distR="0">
            <wp:extent cx="2835275" cy="1882606"/>
            <wp:effectExtent l="19050" t="0" r="3175" b="0"/>
            <wp:docPr id="9" name="Billede 9" descr="E:\DSC_0238-1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SC_0238-1_edited-1.jpg"/>
                    <pic:cNvPicPr>
                      <a:picLocks noChangeAspect="1" noChangeArrowheads="1"/>
                    </pic:cNvPicPr>
                  </pic:nvPicPr>
                  <pic:blipFill>
                    <a:blip r:embed="rId11" cstate="print"/>
                    <a:srcRect/>
                    <a:stretch>
                      <a:fillRect/>
                    </a:stretch>
                  </pic:blipFill>
                  <pic:spPr bwMode="auto">
                    <a:xfrm>
                      <a:off x="0" y="0"/>
                      <a:ext cx="2835275" cy="1882606"/>
                    </a:xfrm>
                    <a:prstGeom prst="rect">
                      <a:avLst/>
                    </a:prstGeom>
                    <a:noFill/>
                    <a:ln w="9525">
                      <a:noFill/>
                      <a:miter lim="800000"/>
                      <a:headEnd/>
                      <a:tailEnd/>
                    </a:ln>
                  </pic:spPr>
                </pic:pic>
              </a:graphicData>
            </a:graphic>
          </wp:inline>
        </w:drawing>
      </w:r>
    </w:p>
    <w:p w:rsidR="00807476" w:rsidRDefault="00807476" w:rsidP="000745B5">
      <w:pPr>
        <w:jc w:val="both"/>
        <w:rPr>
          <w:rFonts w:ascii="Brush Script MT" w:hAnsi="Brush Script MT"/>
          <w:noProof/>
          <w:sz w:val="2"/>
          <w:szCs w:val="2"/>
          <w:lang w:eastAsia="da-DK"/>
        </w:rPr>
      </w:pPr>
    </w:p>
    <w:p w:rsidR="002432D1" w:rsidRPr="002432D1" w:rsidRDefault="002432D1" w:rsidP="000745B5">
      <w:pPr>
        <w:jc w:val="both"/>
        <w:rPr>
          <w:rFonts w:ascii="Brush Script MT" w:hAnsi="Brush Script MT"/>
          <w:sz w:val="2"/>
          <w:szCs w:val="2"/>
        </w:rPr>
      </w:pPr>
      <w:r>
        <w:rPr>
          <w:rFonts w:ascii="Brush Script MT" w:hAnsi="Brush Script MT"/>
          <w:noProof/>
          <w:sz w:val="2"/>
          <w:szCs w:val="2"/>
          <w:lang w:eastAsia="da-DK"/>
        </w:rPr>
        <w:drawing>
          <wp:inline distT="0" distB="0" distL="0" distR="0">
            <wp:extent cx="2835275" cy="1990479"/>
            <wp:effectExtent l="19050" t="0" r="3175" b="0"/>
            <wp:docPr id="11" name="Billede 11" descr="E:\DSC_0209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SC_0209_edited-1.jpg"/>
                    <pic:cNvPicPr>
                      <a:picLocks noChangeAspect="1" noChangeArrowheads="1"/>
                    </pic:cNvPicPr>
                  </pic:nvPicPr>
                  <pic:blipFill>
                    <a:blip r:embed="rId12" cstate="print"/>
                    <a:srcRect/>
                    <a:stretch>
                      <a:fillRect/>
                    </a:stretch>
                  </pic:blipFill>
                  <pic:spPr bwMode="auto">
                    <a:xfrm>
                      <a:off x="0" y="0"/>
                      <a:ext cx="2835275" cy="1990479"/>
                    </a:xfrm>
                    <a:prstGeom prst="rect">
                      <a:avLst/>
                    </a:prstGeom>
                    <a:noFill/>
                    <a:ln w="9525">
                      <a:noFill/>
                      <a:miter lim="800000"/>
                      <a:headEnd/>
                      <a:tailEnd/>
                    </a:ln>
                  </pic:spPr>
                </pic:pic>
              </a:graphicData>
            </a:graphic>
          </wp:inline>
        </w:drawing>
      </w:r>
    </w:p>
    <w:sectPr w:rsidR="002432D1" w:rsidRPr="002432D1" w:rsidSect="000745B5">
      <w:type w:val="continuous"/>
      <w:pgSz w:w="11906" w:h="16838"/>
      <w:pgMar w:top="1701" w:right="1134" w:bottom="1701" w:left="1134"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age Italic">
    <w:panose1 w:val="03070502040507070304"/>
    <w:charset w:val="00"/>
    <w:family w:val="script"/>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304"/>
  <w:autoHyphenation/>
  <w:hyphenationZone w:val="425"/>
  <w:characterSpacingControl w:val="doNotCompress"/>
  <w:compat/>
  <w:rsids>
    <w:rsidRoot w:val="00EF65E8"/>
    <w:rsid w:val="000745B5"/>
    <w:rsid w:val="000A1B45"/>
    <w:rsid w:val="00176651"/>
    <w:rsid w:val="001D1AB6"/>
    <w:rsid w:val="002432D1"/>
    <w:rsid w:val="00263CBF"/>
    <w:rsid w:val="0047510C"/>
    <w:rsid w:val="00486CB2"/>
    <w:rsid w:val="004A006F"/>
    <w:rsid w:val="005E595A"/>
    <w:rsid w:val="006A5E13"/>
    <w:rsid w:val="006C6EC3"/>
    <w:rsid w:val="006D4735"/>
    <w:rsid w:val="00743032"/>
    <w:rsid w:val="007A2CE7"/>
    <w:rsid w:val="007F4854"/>
    <w:rsid w:val="00807476"/>
    <w:rsid w:val="008D6C92"/>
    <w:rsid w:val="00911FF8"/>
    <w:rsid w:val="009201FE"/>
    <w:rsid w:val="00A37CCC"/>
    <w:rsid w:val="00A47BD9"/>
    <w:rsid w:val="00AB01AD"/>
    <w:rsid w:val="00B13C5D"/>
    <w:rsid w:val="00B415B7"/>
    <w:rsid w:val="00C6673A"/>
    <w:rsid w:val="00DA6233"/>
    <w:rsid w:val="00E80402"/>
    <w:rsid w:val="00EF11A9"/>
    <w:rsid w:val="00EF65E8"/>
    <w:rsid w:val="00F02573"/>
    <w:rsid w:val="00F3559E"/>
    <w:rsid w:val="00FB23BD"/>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eorgia" w:eastAsiaTheme="minorHAnsi" w:hAnsi="Georgia" w:cstheme="minorBidi"/>
        <w:sz w:val="23"/>
        <w:szCs w:val="22"/>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402"/>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semiHidden/>
    <w:unhideWhenUsed/>
    <w:rsid w:val="00176651"/>
    <w:pPr>
      <w:spacing w:before="100" w:beforeAutospacing="1" w:after="100" w:afterAutospacing="1"/>
    </w:pPr>
    <w:rPr>
      <w:rFonts w:ascii="Times New Roman" w:eastAsia="Times New Roman" w:hAnsi="Times New Roman" w:cs="Times New Roman"/>
      <w:sz w:val="24"/>
      <w:szCs w:val="24"/>
      <w:lang w:eastAsia="da-DK"/>
    </w:rPr>
  </w:style>
  <w:style w:type="character" w:styleId="Fremhv">
    <w:name w:val="Emphasis"/>
    <w:basedOn w:val="Standardskrifttypeiafsnit"/>
    <w:uiPriority w:val="20"/>
    <w:qFormat/>
    <w:rsid w:val="00176651"/>
    <w:rPr>
      <w:i/>
      <w:iCs/>
    </w:rPr>
  </w:style>
  <w:style w:type="character" w:styleId="Hyperlink">
    <w:name w:val="Hyperlink"/>
    <w:basedOn w:val="Standardskrifttypeiafsnit"/>
    <w:uiPriority w:val="99"/>
    <w:unhideWhenUsed/>
    <w:rsid w:val="00176651"/>
    <w:rPr>
      <w:color w:val="0000FF" w:themeColor="hyperlink"/>
      <w:u w:val="single"/>
    </w:rPr>
  </w:style>
  <w:style w:type="paragraph" w:styleId="Markeringsbobletekst">
    <w:name w:val="Balloon Text"/>
    <w:basedOn w:val="Normal"/>
    <w:link w:val="MarkeringsbobletekstTegn"/>
    <w:uiPriority w:val="99"/>
    <w:semiHidden/>
    <w:unhideWhenUsed/>
    <w:rsid w:val="000745B5"/>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745B5"/>
    <w:rPr>
      <w:rFonts w:ascii="Tahoma" w:hAnsi="Tahoma" w:cs="Tahoma"/>
      <w:sz w:val="16"/>
      <w:szCs w:val="16"/>
    </w:rPr>
  </w:style>
  <w:style w:type="character" w:customStyle="1" w:styleId="emoba-em">
    <w:name w:val="emoba-em"/>
    <w:basedOn w:val="Standardskrifttypeiafsnit"/>
    <w:rsid w:val="002432D1"/>
  </w:style>
</w:styles>
</file>

<file path=word/webSettings.xml><?xml version="1.0" encoding="utf-8"?>
<w:webSettings xmlns:r="http://schemas.openxmlformats.org/officeDocument/2006/relationships" xmlns:w="http://schemas.openxmlformats.org/wordprocessingml/2006/main">
  <w:divs>
    <w:div w:id="290015873">
      <w:bodyDiv w:val="1"/>
      <w:marLeft w:val="0"/>
      <w:marRight w:val="0"/>
      <w:marTop w:val="0"/>
      <w:marBottom w:val="0"/>
      <w:divBdr>
        <w:top w:val="none" w:sz="0" w:space="0" w:color="auto"/>
        <w:left w:val="none" w:sz="0" w:space="0" w:color="auto"/>
        <w:bottom w:val="none" w:sz="0" w:space="0" w:color="auto"/>
        <w:right w:val="none" w:sz="0" w:space="0" w:color="auto"/>
      </w:divBdr>
    </w:div>
    <w:div w:id="202979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yleborg@gmail.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uglev.dk" TargetMode="External"/><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uglev.dk" TargetMode="External"/><Relationship Id="rId11" Type="http://schemas.openxmlformats.org/officeDocument/2006/relationships/image" Target="media/image5.jpeg"/><Relationship Id="rId5" Type="http://schemas.openxmlformats.org/officeDocument/2006/relationships/image" Target="media/image2.png"/><Relationship Id="rId10" Type="http://schemas.openxmlformats.org/officeDocument/2006/relationships/image" Target="media/image4.jpeg"/><Relationship Id="rId4" Type="http://schemas.openxmlformats.org/officeDocument/2006/relationships/image" Target="media/image1.png"/><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4</Pages>
  <Words>1579</Words>
  <Characters>9633</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 Birkebæk</dc:creator>
  <cp:lastModifiedBy>Chr. Birkebæk</cp:lastModifiedBy>
  <cp:revision>4</cp:revision>
  <dcterms:created xsi:type="dcterms:W3CDTF">2012-03-19T00:46:00Z</dcterms:created>
  <dcterms:modified xsi:type="dcterms:W3CDTF">2012-03-20T22:00:00Z</dcterms:modified>
</cp:coreProperties>
</file>